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C9" w:rsidRPr="00407AB0" w:rsidRDefault="001260C9" w:rsidP="001260C9">
      <w:pPr>
        <w:pStyle w:val="Header"/>
        <w:rPr>
          <w:rFonts w:ascii="Times New Roman" w:hAnsi="Times New Roman"/>
          <w:sz w:val="20"/>
          <w:szCs w:val="20"/>
        </w:rPr>
      </w:pPr>
      <w:r w:rsidRPr="004129FA">
        <w:rPr>
          <w:rFonts w:ascii="Times New Roman" w:hAnsi="Times New Roman"/>
          <w:sz w:val="20"/>
          <w:szCs w:val="20"/>
        </w:rPr>
        <w:t>Indian Journal of Basic and Applied Medical Research; December 20</w:t>
      </w:r>
      <w:r w:rsidR="001F29EB">
        <w:rPr>
          <w:rFonts w:ascii="Times New Roman" w:hAnsi="Times New Roman"/>
          <w:sz w:val="20"/>
          <w:szCs w:val="20"/>
        </w:rPr>
        <w:t>15: Vol.-5, Issue- 1, P. 760-764</w:t>
      </w:r>
    </w:p>
    <w:p w:rsidR="001260C9" w:rsidRDefault="001260C9" w:rsidP="001260C9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  <w:highlight w:val="lightGray"/>
        </w:rPr>
      </w:pPr>
    </w:p>
    <w:p w:rsidR="001F29EB" w:rsidRPr="005E0C14" w:rsidRDefault="001F29EB" w:rsidP="001F29EB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E0C14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1F29EB" w:rsidRPr="005E0C14" w:rsidRDefault="001F29EB" w:rsidP="001F29EB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5E0C1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Non-</w:t>
      </w:r>
      <w:proofErr w:type="spellStart"/>
      <w:r w:rsidRPr="005E0C1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tuberculous</w:t>
      </w:r>
      <w:proofErr w:type="spellEnd"/>
      <w:r w:rsidRPr="005E0C1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meningitis in HIV case </w:t>
      </w:r>
    </w:p>
    <w:p w:rsidR="001F29EB" w:rsidRDefault="001F29EB" w:rsidP="001F29EB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0173C">
        <w:rPr>
          <w:rFonts w:ascii="Cambria" w:hAnsi="Cambria" w:cs="Times New Roman"/>
          <w:b/>
          <w:bCs/>
          <w:sz w:val="20"/>
          <w:szCs w:val="20"/>
        </w:rPr>
        <w:t xml:space="preserve">Dr </w:t>
      </w:r>
      <w:proofErr w:type="spellStart"/>
      <w:r w:rsidRPr="00F0173C">
        <w:rPr>
          <w:rFonts w:ascii="Cambria" w:hAnsi="Cambria" w:cs="Times New Roman"/>
          <w:b/>
          <w:bCs/>
          <w:sz w:val="20"/>
          <w:szCs w:val="20"/>
        </w:rPr>
        <w:t>Rajsinh</w:t>
      </w:r>
      <w:proofErr w:type="spellEnd"/>
      <w:r w:rsidRPr="00F0173C">
        <w:rPr>
          <w:rFonts w:ascii="Cambria" w:hAnsi="Cambria" w:cs="Times New Roman"/>
          <w:b/>
          <w:bCs/>
          <w:sz w:val="20"/>
          <w:szCs w:val="20"/>
        </w:rPr>
        <w:t xml:space="preserve"> </w:t>
      </w:r>
      <w:proofErr w:type="gramStart"/>
      <w:r w:rsidRPr="00F0173C">
        <w:rPr>
          <w:rFonts w:ascii="Cambria" w:hAnsi="Cambria" w:cs="Times New Roman"/>
          <w:b/>
          <w:bCs/>
          <w:sz w:val="20"/>
          <w:szCs w:val="20"/>
        </w:rPr>
        <w:t>Patil ,</w:t>
      </w:r>
      <w:proofErr w:type="gramEnd"/>
      <w:r w:rsidRPr="00F0173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5E0C14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Akshay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Dhamne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, Dr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Tanvi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Batra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, Dr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Debapriya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Saha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, Dr Karan Jain , </w:t>
      </w:r>
    </w:p>
    <w:p w:rsidR="001F29EB" w:rsidRDefault="001F29EB" w:rsidP="001F29EB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5E0C14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Mrs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V S </w:t>
      </w:r>
      <w:proofErr w:type="spellStart"/>
      <w:proofErr w:type="gramStart"/>
      <w:r w:rsidRPr="005E0C14">
        <w:rPr>
          <w:rFonts w:asciiTheme="majorHAnsi" w:hAnsiTheme="majorHAnsi" w:cs="Times New Roman"/>
          <w:b/>
          <w:sz w:val="20"/>
          <w:szCs w:val="20"/>
        </w:rPr>
        <w:t>Gokhale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,</w:t>
      </w:r>
      <w:proofErr w:type="gram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Dr A L </w:t>
      </w:r>
      <w:proofErr w:type="spellStart"/>
      <w:r w:rsidRPr="005E0C14">
        <w:rPr>
          <w:rFonts w:asciiTheme="majorHAnsi" w:hAnsiTheme="majorHAnsi" w:cs="Times New Roman"/>
          <w:b/>
          <w:sz w:val="20"/>
          <w:szCs w:val="20"/>
        </w:rPr>
        <w:t>Kakrani</w:t>
      </w:r>
      <w:proofErr w:type="spellEnd"/>
      <w:r w:rsidRPr="005E0C14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1F29EB" w:rsidRPr="005E0C14" w:rsidRDefault="001F29EB" w:rsidP="001F29EB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1F29EB" w:rsidRPr="00F0173C" w:rsidRDefault="001F29EB" w:rsidP="001F29EB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8"/>
          <w:szCs w:val="18"/>
        </w:rPr>
      </w:pPr>
      <w:r w:rsidRPr="00F0173C">
        <w:rPr>
          <w:rFonts w:ascii="Cambria" w:hAnsi="Cambria"/>
          <w:color w:val="000000"/>
          <w:sz w:val="18"/>
          <w:szCs w:val="18"/>
        </w:rPr>
        <w:t xml:space="preserve">Department of Medicine, </w:t>
      </w:r>
      <w:proofErr w:type="spellStart"/>
      <w:r w:rsidRPr="00F0173C">
        <w:rPr>
          <w:rFonts w:ascii="Cambria" w:hAnsi="Cambria"/>
          <w:color w:val="000000"/>
          <w:sz w:val="18"/>
          <w:szCs w:val="18"/>
        </w:rPr>
        <w:t>P.Dr</w:t>
      </w:r>
      <w:proofErr w:type="spellEnd"/>
      <w:r w:rsidRPr="00F0173C">
        <w:rPr>
          <w:rFonts w:ascii="Cambria" w:hAnsi="Cambria"/>
          <w:color w:val="000000"/>
          <w:sz w:val="18"/>
          <w:szCs w:val="18"/>
        </w:rPr>
        <w:t xml:space="preserve"> D Y Patil Medical College and </w:t>
      </w:r>
      <w:proofErr w:type="gramStart"/>
      <w:r w:rsidRPr="00F0173C">
        <w:rPr>
          <w:rFonts w:ascii="Cambria" w:hAnsi="Cambria"/>
          <w:color w:val="000000"/>
          <w:sz w:val="18"/>
          <w:szCs w:val="18"/>
        </w:rPr>
        <w:t>Hospital ,</w:t>
      </w:r>
      <w:proofErr w:type="gramEnd"/>
      <w:r w:rsidRPr="00F0173C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F0173C">
        <w:rPr>
          <w:rFonts w:ascii="Cambria" w:hAnsi="Cambria"/>
          <w:color w:val="000000"/>
          <w:sz w:val="18"/>
          <w:szCs w:val="18"/>
        </w:rPr>
        <w:t>Pimpri</w:t>
      </w:r>
      <w:proofErr w:type="spellEnd"/>
      <w:r w:rsidRPr="00F0173C">
        <w:rPr>
          <w:rFonts w:ascii="Cambria" w:hAnsi="Cambria"/>
          <w:color w:val="000000"/>
          <w:sz w:val="18"/>
          <w:szCs w:val="18"/>
        </w:rPr>
        <w:t xml:space="preserve"> , </w:t>
      </w:r>
      <w:proofErr w:type="spellStart"/>
      <w:r w:rsidRPr="00F0173C">
        <w:rPr>
          <w:rFonts w:ascii="Cambria" w:hAnsi="Cambria"/>
          <w:color w:val="000000"/>
          <w:sz w:val="18"/>
          <w:szCs w:val="18"/>
        </w:rPr>
        <w:t>Pune</w:t>
      </w:r>
      <w:proofErr w:type="spellEnd"/>
      <w:r w:rsidRPr="00F0173C">
        <w:rPr>
          <w:rFonts w:ascii="Cambria" w:hAnsi="Cambria"/>
          <w:color w:val="000000"/>
          <w:sz w:val="18"/>
          <w:szCs w:val="18"/>
        </w:rPr>
        <w:t xml:space="preserve"> , Maharashtra , India </w:t>
      </w:r>
    </w:p>
    <w:p w:rsidR="001F29EB" w:rsidRPr="00F0173C" w:rsidRDefault="001F29EB" w:rsidP="001F29EB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8"/>
          <w:szCs w:val="18"/>
        </w:rPr>
      </w:pPr>
      <w:r w:rsidRPr="00F0173C">
        <w:rPr>
          <w:rFonts w:ascii="Cambria" w:hAnsi="Cambria"/>
          <w:color w:val="000000"/>
          <w:sz w:val="18"/>
          <w:szCs w:val="18"/>
        </w:rPr>
        <w:t xml:space="preserve">Corresponding author: </w:t>
      </w:r>
      <w:r w:rsidRPr="00F0173C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Dr </w:t>
      </w:r>
      <w:proofErr w:type="spellStart"/>
      <w:r w:rsidRPr="00F0173C">
        <w:rPr>
          <w:rFonts w:ascii="Cambria" w:hAnsi="Cambria"/>
          <w:bCs/>
          <w:sz w:val="18"/>
          <w:szCs w:val="18"/>
        </w:rPr>
        <w:t>Rajsinh</w:t>
      </w:r>
      <w:proofErr w:type="spellEnd"/>
      <w:r w:rsidRPr="00F0173C">
        <w:rPr>
          <w:rFonts w:ascii="Cambria" w:hAnsi="Cambria"/>
          <w:bCs/>
          <w:sz w:val="18"/>
          <w:szCs w:val="18"/>
        </w:rPr>
        <w:t xml:space="preserve"> Patil</w:t>
      </w:r>
    </w:p>
    <w:p w:rsidR="001F29EB" w:rsidRDefault="001F29EB" w:rsidP="001F29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9EB" w:rsidRPr="00DB25C5" w:rsidRDefault="001F29EB" w:rsidP="001F29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25C5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1F29EB" w:rsidRDefault="001F29EB" w:rsidP="001F29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5C5">
        <w:rPr>
          <w:rFonts w:ascii="Times New Roman" w:hAnsi="Times New Roman" w:cs="Times New Roman"/>
          <w:sz w:val="20"/>
          <w:szCs w:val="20"/>
        </w:rPr>
        <w:t xml:space="preserve">HIV can produce neurological and </w:t>
      </w:r>
      <w:proofErr w:type="spellStart"/>
      <w:r w:rsidRPr="00DB25C5">
        <w:rPr>
          <w:rFonts w:ascii="Times New Roman" w:hAnsi="Times New Roman" w:cs="Times New Roman"/>
          <w:sz w:val="20"/>
          <w:szCs w:val="20"/>
        </w:rPr>
        <w:t>neuro</w:t>
      </w:r>
      <w:proofErr w:type="spellEnd"/>
      <w:r w:rsidRPr="00DB25C5">
        <w:rPr>
          <w:rFonts w:ascii="Times New Roman" w:hAnsi="Times New Roman" w:cs="Times New Roman"/>
          <w:sz w:val="20"/>
          <w:szCs w:val="20"/>
        </w:rPr>
        <w:t xml:space="preserve">-ophthalmic abnormalities either as a direct effect of the virus on the nervous tissue or indirectly through opportunistic infections and malignancy resulting from the immunodeficiency. </w:t>
      </w:r>
      <w:r w:rsidRPr="00CA7A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B25C5">
        <w:rPr>
          <w:rFonts w:ascii="Times New Roman" w:hAnsi="Times New Roman" w:cs="Times New Roman"/>
          <w:sz w:val="20"/>
          <w:szCs w:val="20"/>
        </w:rPr>
        <w:t xml:space="preserve">About 50-75% of patients infected with HIV will develop ocular manifestation with a cumulative lifetime rate of developing at least one ocular lesion of 52-100%. </w:t>
      </w:r>
      <w:r w:rsidRPr="00CA7AB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B25C5">
        <w:rPr>
          <w:rFonts w:ascii="Times New Roman" w:hAnsi="Times New Roman" w:cs="Times New Roman"/>
          <w:sz w:val="20"/>
          <w:szCs w:val="20"/>
        </w:rPr>
        <w:t xml:space="preserve">Herewith we reported case of 65 years female  housewife presented for complains of double vision since 10 days, more on looking left , frontal headache since 10 days, throbbing type , history of fever, low grade since 10 days , no history of weakness in upper &amp; lower limb , no history of neck pain, head injury, seizures etc. Though non </w:t>
      </w:r>
      <w:proofErr w:type="spellStart"/>
      <w:r w:rsidRPr="00DB25C5">
        <w:rPr>
          <w:rFonts w:ascii="Times New Roman" w:hAnsi="Times New Roman" w:cs="Times New Roman"/>
          <w:sz w:val="20"/>
          <w:szCs w:val="20"/>
        </w:rPr>
        <w:t>tuberculous</w:t>
      </w:r>
      <w:proofErr w:type="spellEnd"/>
      <w:r w:rsidRPr="00DB25C5">
        <w:rPr>
          <w:rFonts w:ascii="Times New Roman" w:hAnsi="Times New Roman" w:cs="Times New Roman"/>
          <w:sz w:val="20"/>
          <w:szCs w:val="20"/>
        </w:rPr>
        <w:t xml:space="preserve"> meningitis is rare disease, can be seen </w:t>
      </w:r>
      <w:proofErr w:type="spellStart"/>
      <w:proofErr w:type="gramStart"/>
      <w:r w:rsidRPr="00DB25C5">
        <w:rPr>
          <w:rFonts w:ascii="Times New Roman" w:hAnsi="Times New Roman" w:cs="Times New Roman"/>
          <w:sz w:val="20"/>
          <w:szCs w:val="20"/>
        </w:rPr>
        <w:t>immunocompromised</w:t>
      </w:r>
      <w:proofErr w:type="spellEnd"/>
      <w:proofErr w:type="gramEnd"/>
      <w:r w:rsidRPr="00DB25C5">
        <w:rPr>
          <w:rFonts w:ascii="Times New Roman" w:hAnsi="Times New Roman" w:cs="Times New Roman"/>
          <w:sz w:val="20"/>
          <w:szCs w:val="20"/>
        </w:rPr>
        <w:t xml:space="preserve"> individual and successful treatment decreases mortality in patient.</w:t>
      </w:r>
    </w:p>
    <w:p w:rsidR="001F29EB" w:rsidRDefault="001F29EB" w:rsidP="001F29E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7AB6">
        <w:rPr>
          <w:rFonts w:ascii="Times New Roman" w:hAnsi="Times New Roman" w:cs="Times New Roman"/>
          <w:b/>
          <w:sz w:val="20"/>
          <w:szCs w:val="20"/>
        </w:rPr>
        <w:t>Keywords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25C5">
        <w:rPr>
          <w:rFonts w:ascii="Times New Roman" w:hAnsi="Times New Roman" w:cs="Times New Roman"/>
          <w:sz w:val="20"/>
          <w:szCs w:val="20"/>
        </w:rPr>
        <w:t>HIV</w:t>
      </w:r>
      <w:r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DB25C5">
        <w:rPr>
          <w:rFonts w:ascii="Times New Roman" w:hAnsi="Times New Roman" w:cs="Times New Roman"/>
          <w:sz w:val="20"/>
          <w:szCs w:val="20"/>
        </w:rPr>
        <w:t>neurotrophic</w:t>
      </w:r>
      <w:proofErr w:type="spellEnd"/>
      <w:r w:rsidRPr="00DB25C5">
        <w:rPr>
          <w:rFonts w:ascii="Times New Roman" w:hAnsi="Times New Roman" w:cs="Times New Roman"/>
          <w:sz w:val="20"/>
          <w:szCs w:val="20"/>
        </w:rPr>
        <w:t xml:space="preserve"> virus</w:t>
      </w:r>
    </w:p>
    <w:p w:rsidR="0006104F" w:rsidRDefault="0006104F" w:rsidP="001F29EB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0C9"/>
    <w:rsid w:val="000061B3"/>
    <w:rsid w:val="0006104F"/>
    <w:rsid w:val="001170B6"/>
    <w:rsid w:val="001260C9"/>
    <w:rsid w:val="001F29EB"/>
    <w:rsid w:val="00274F00"/>
    <w:rsid w:val="004B274B"/>
    <w:rsid w:val="009E591E"/>
    <w:rsid w:val="00A83F59"/>
    <w:rsid w:val="00AE3137"/>
    <w:rsid w:val="00B5444E"/>
    <w:rsid w:val="00D1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0C9"/>
  </w:style>
  <w:style w:type="paragraph" w:styleId="Header">
    <w:name w:val="header"/>
    <w:basedOn w:val="Normal"/>
    <w:link w:val="HeaderChar"/>
    <w:uiPriority w:val="99"/>
    <w:unhideWhenUsed/>
    <w:rsid w:val="0012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2016-02-14T16:48:00Z</dcterms:created>
  <dcterms:modified xsi:type="dcterms:W3CDTF">2016-02-14T16:48:00Z</dcterms:modified>
</cp:coreProperties>
</file>